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4FF5643C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</w:t>
      </w:r>
      <w:proofErr w:type="gramStart"/>
      <w:r w:rsidRPr="00344033">
        <w:rPr>
          <w:rFonts w:ascii="Times New Roman" w:hAnsi="Times New Roman" w:cs="Times New Roman"/>
          <w:sz w:val="24"/>
          <w:szCs w:val="24"/>
        </w:rPr>
        <w:t>составу</w:t>
      </w:r>
      <w:r w:rsidR="00007CF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007CFF">
        <w:rPr>
          <w:rFonts w:ascii="Times New Roman" w:hAnsi="Times New Roman" w:cs="Times New Roman"/>
          <w:sz w:val="24"/>
          <w:szCs w:val="24"/>
        </w:rPr>
        <w:t xml:space="preserve">  на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2023-2024 </w:t>
      </w:r>
      <w:r w:rsidR="00007CFF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3B04F0E3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B63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F3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4D2D468E" w:rsidR="007E2DF3" w:rsidRPr="00344033" w:rsidRDefault="000236F1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6E2E" w:rsidRPr="00344033" w14:paraId="6AE2366C" w14:textId="77777777" w:rsidTr="00885E5D">
        <w:trPr>
          <w:trHeight w:val="850"/>
        </w:trPr>
        <w:tc>
          <w:tcPr>
            <w:tcW w:w="9037" w:type="dxa"/>
            <w:gridSpan w:val="4"/>
          </w:tcPr>
          <w:p w14:paraId="1235C01A" w14:textId="77777777" w:rsidR="00166E2E" w:rsidRDefault="00166E2E" w:rsidP="00166E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69740B1B" w:rsidR="00166E2E" w:rsidRPr="00C24CCE" w:rsidRDefault="00166E2E" w:rsidP="00166E2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B63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Общегуманитарных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07C9FC56" w14:textId="2BC7704E" w:rsidR="00166E2E" w:rsidRPr="00344033" w:rsidRDefault="00166E2E" w:rsidP="001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F1" w:rsidRPr="00344033" w14:paraId="5FF5C5A8" w14:textId="77777777" w:rsidTr="00885E5D">
        <w:trPr>
          <w:trHeight w:val="283"/>
        </w:trPr>
        <w:tc>
          <w:tcPr>
            <w:tcW w:w="984" w:type="dxa"/>
          </w:tcPr>
          <w:p w14:paraId="275F9288" w14:textId="03D8B3CD" w:rsidR="000236F1" w:rsidRPr="00344033" w:rsidRDefault="000236F1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</w:tcPr>
          <w:p w14:paraId="188536A3" w14:textId="7F88939D" w:rsidR="000236F1" w:rsidRPr="00344033" w:rsidRDefault="000236F1" w:rsidP="0002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498DCCC7" w14:textId="3593DC68" w:rsidR="000236F1" w:rsidRPr="00344033" w:rsidRDefault="000236F1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C43" w:rsidRPr="00344033" w14:paraId="43E3D163" w14:textId="77777777" w:rsidTr="00A45C43">
        <w:trPr>
          <w:trHeight w:val="856"/>
        </w:trPr>
        <w:tc>
          <w:tcPr>
            <w:tcW w:w="9037" w:type="dxa"/>
            <w:gridSpan w:val="4"/>
          </w:tcPr>
          <w:p w14:paraId="5A72357F" w14:textId="77777777" w:rsidR="00A45C43" w:rsidRDefault="00A45C43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1EB4" w14:textId="10D780FB" w:rsidR="00A45C43" w:rsidRPr="00C24CCE" w:rsidRDefault="00A45C43" w:rsidP="00A45C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Теории права и государственно</w:t>
            </w:r>
            <w:r w:rsidRPr="00A45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правовых</w:t>
            </w:r>
            <w:r w:rsidRPr="00A45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13E7EFB6" w14:textId="574DB053" w:rsidR="00A45C43" w:rsidRDefault="00A45C43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43" w:rsidRPr="00344033" w14:paraId="07C64219" w14:textId="77777777" w:rsidTr="00885E5D">
        <w:trPr>
          <w:trHeight w:val="283"/>
        </w:trPr>
        <w:tc>
          <w:tcPr>
            <w:tcW w:w="984" w:type="dxa"/>
          </w:tcPr>
          <w:p w14:paraId="7BD55668" w14:textId="367BCE1D" w:rsidR="00A45C43" w:rsidRDefault="0092289B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4260C333" w14:textId="18FF8965" w:rsidR="00A45C43" w:rsidRDefault="0092289B" w:rsidP="0002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152D5944" w14:textId="70FF0CC9" w:rsidR="00A45C43" w:rsidRDefault="0092289B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заведующего кафедрой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8C5B1ED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Высшее профессиональное образование,</w:t>
      </w:r>
      <w:r w:rsidRPr="00C20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734788EB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последние три года должно быть:</w:t>
      </w:r>
    </w:p>
    <w:p w14:paraId="1A5C859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опубликовано не менее трех учебных изданий (учебник, учебное пособие, учебно-методическое пособие, учебная программа);</w:t>
      </w:r>
    </w:p>
    <w:p w14:paraId="6A7D28F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РИНЦ.</w:t>
      </w: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7098F38F" w14:textId="77777777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2F0B1D18" w14:textId="77777777" w:rsidR="007B71B0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A8B">
        <w:rPr>
          <w:rFonts w:ascii="Times New Roman" w:hAnsi="Times New Roman" w:cs="Times New Roman"/>
          <w:b/>
          <w:sz w:val="24"/>
          <w:szCs w:val="24"/>
        </w:rPr>
        <w:t>Для внешних кандидатов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(дополнительно)</w:t>
      </w:r>
      <w:r w:rsidRPr="00C61A8B">
        <w:rPr>
          <w:rFonts w:ascii="Times New Roman" w:hAnsi="Times New Roman" w:cs="Times New Roman"/>
          <w:b/>
          <w:sz w:val="24"/>
          <w:szCs w:val="24"/>
        </w:rPr>
        <w:t>:</w:t>
      </w:r>
    </w:p>
    <w:p w14:paraId="5867F5CA" w14:textId="77777777" w:rsidR="007B71B0" w:rsidRPr="00CD0A92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274D1895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1" w:name="_Hlk6913706"/>
      <w:r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53B4C992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59A5BDC7" w14:textId="77777777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>принимаются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2A0">
        <w:rPr>
          <w:rFonts w:ascii="Times New Roman" w:hAnsi="Times New Roman" w:cs="Times New Roman"/>
          <w:sz w:val="24"/>
          <w:szCs w:val="24"/>
        </w:rPr>
        <w:t xml:space="preserve"> соответствующего филиала.</w:t>
      </w:r>
    </w:p>
    <w:p w14:paraId="466E7008" w14:textId="4BAAF1BD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4C7CEB">
        <w:rPr>
          <w:rFonts w:ascii="Times New Roman" w:hAnsi="Times New Roman" w:cs="Times New Roman"/>
          <w:sz w:val="24"/>
          <w:szCs w:val="24"/>
        </w:rPr>
        <w:t>2</w:t>
      </w:r>
      <w:r w:rsidR="00A74B9F">
        <w:rPr>
          <w:rFonts w:ascii="Times New Roman" w:hAnsi="Times New Roman" w:cs="Times New Roman"/>
          <w:sz w:val="24"/>
          <w:szCs w:val="24"/>
        </w:rPr>
        <w:t>9</w:t>
      </w:r>
      <w:r w:rsidRPr="00615119">
        <w:rPr>
          <w:rFonts w:ascii="Times New Roman" w:hAnsi="Times New Roman" w:cs="Times New Roman"/>
          <w:sz w:val="24"/>
          <w:szCs w:val="24"/>
        </w:rPr>
        <w:t>.</w:t>
      </w:r>
      <w:r w:rsidR="004C7CEB">
        <w:rPr>
          <w:rFonts w:ascii="Times New Roman" w:hAnsi="Times New Roman" w:cs="Times New Roman"/>
          <w:sz w:val="24"/>
          <w:szCs w:val="24"/>
        </w:rPr>
        <w:t>0</w:t>
      </w:r>
      <w:r w:rsidR="00A74B9F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7CFF">
        <w:rPr>
          <w:rFonts w:ascii="Times New Roman" w:hAnsi="Times New Roman" w:cs="Times New Roman"/>
          <w:sz w:val="24"/>
          <w:szCs w:val="24"/>
        </w:rPr>
        <w:t>3</w:t>
      </w:r>
      <w:r w:rsidRPr="0061511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119">
        <w:rPr>
          <w:rFonts w:ascii="Times New Roman" w:hAnsi="Times New Roman" w:cs="Times New Roman"/>
          <w:sz w:val="24"/>
          <w:szCs w:val="24"/>
        </w:rPr>
        <w:t>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4C7CEB">
        <w:rPr>
          <w:rFonts w:ascii="Times New Roman" w:hAnsi="Times New Roman" w:cs="Times New Roman"/>
          <w:b/>
          <w:sz w:val="24"/>
          <w:szCs w:val="24"/>
        </w:rPr>
        <w:t>29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4C7CEB">
        <w:rPr>
          <w:rFonts w:ascii="Times New Roman" w:hAnsi="Times New Roman" w:cs="Times New Roman"/>
          <w:b/>
          <w:sz w:val="24"/>
          <w:szCs w:val="24"/>
        </w:rPr>
        <w:t>08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.2023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2AB1A2DF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>к 8 (495) 935-82-56,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8199366" w14:textId="47DBC1CE" w:rsidR="00BA3EDE" w:rsidRDefault="007B71B0" w:rsidP="00A45C43">
      <w:pPr>
        <w:spacing w:after="0"/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A45C43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C43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6373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3"/>
    <w:rsid w:val="00007CFF"/>
    <w:rsid w:val="000236F1"/>
    <w:rsid w:val="00166E2E"/>
    <w:rsid w:val="001F2292"/>
    <w:rsid w:val="00475F2B"/>
    <w:rsid w:val="004C7CEB"/>
    <w:rsid w:val="005A0A97"/>
    <w:rsid w:val="005D23B0"/>
    <w:rsid w:val="006756E5"/>
    <w:rsid w:val="006913EE"/>
    <w:rsid w:val="006B2A8A"/>
    <w:rsid w:val="00782504"/>
    <w:rsid w:val="007B71B0"/>
    <w:rsid w:val="007E2DF3"/>
    <w:rsid w:val="0083635B"/>
    <w:rsid w:val="00885E5D"/>
    <w:rsid w:val="00892E88"/>
    <w:rsid w:val="0092289B"/>
    <w:rsid w:val="009E390F"/>
    <w:rsid w:val="00A45C43"/>
    <w:rsid w:val="00A74B9F"/>
    <w:rsid w:val="00B63732"/>
    <w:rsid w:val="00B8506E"/>
    <w:rsid w:val="00C24CCE"/>
    <w:rsid w:val="00C70207"/>
    <w:rsid w:val="00CF493E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12</cp:revision>
  <cp:lastPrinted>2021-06-29T14:54:00Z</cp:lastPrinted>
  <dcterms:created xsi:type="dcterms:W3CDTF">2022-06-16T03:35:00Z</dcterms:created>
  <dcterms:modified xsi:type="dcterms:W3CDTF">2023-07-05T10:22:00Z</dcterms:modified>
</cp:coreProperties>
</file>